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F7" w:rsidRPr="00554AC8" w:rsidRDefault="007B10F7" w:rsidP="007B10F7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554AC8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>a</w:t>
      </w:r>
      <w:r w:rsidRPr="00554AC8">
        <w:rPr>
          <w:b/>
          <w:bCs/>
          <w:sz w:val="24"/>
          <w:szCs w:val="24"/>
        </w:rPr>
        <w:t xml:space="preserve"> do siwz</w:t>
      </w:r>
    </w:p>
    <w:p w:rsidR="007B10F7" w:rsidRPr="00554AC8" w:rsidRDefault="007B10F7" w:rsidP="007B10F7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7B10F7" w:rsidRPr="00554AC8" w:rsidRDefault="007B10F7" w:rsidP="007B10F7">
      <w:r w:rsidRPr="00554AC8">
        <w:t>( pieczęć wykonawcy)</w:t>
      </w:r>
    </w:p>
    <w:p w:rsidR="007B10F7" w:rsidRDefault="007B10F7" w:rsidP="007B10F7"/>
    <w:p w:rsidR="007B10F7" w:rsidRPr="007B10F7" w:rsidRDefault="007B10F7" w:rsidP="007B10F7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7">
        <w:rPr>
          <w:rFonts w:ascii="Times New Roman" w:hAnsi="Times New Roman" w:cs="Times New Roman"/>
          <w:b/>
          <w:sz w:val="24"/>
          <w:szCs w:val="24"/>
        </w:rPr>
        <w:t>KALKULACJA CENOWA DLA CZĘŚCI 1</w:t>
      </w:r>
    </w:p>
    <w:p w:rsidR="007B10F7" w:rsidRDefault="007B10F7" w:rsidP="007B10F7"/>
    <w:p w:rsidR="007B10F7" w:rsidRDefault="007B10F7"/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3152"/>
        <w:gridCol w:w="1830"/>
        <w:gridCol w:w="1908"/>
        <w:gridCol w:w="1941"/>
        <w:gridCol w:w="1849"/>
        <w:gridCol w:w="1954"/>
      </w:tblGrid>
      <w:tr w:rsidR="007B10F7" w:rsidRPr="007B10F7" w:rsidTr="004F1AB4">
        <w:trPr>
          <w:trHeight w:val="458"/>
        </w:trPr>
        <w:tc>
          <w:tcPr>
            <w:tcW w:w="798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L.p.</w:t>
            </w:r>
          </w:p>
        </w:tc>
        <w:tc>
          <w:tcPr>
            <w:tcW w:w="3152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Nazwa (rodzaj) towaru</w:t>
            </w:r>
          </w:p>
        </w:tc>
        <w:tc>
          <w:tcPr>
            <w:tcW w:w="1830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jednostkowa netto</w:t>
            </w:r>
          </w:p>
        </w:tc>
        <w:tc>
          <w:tcPr>
            <w:tcW w:w="1908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ilość</w:t>
            </w:r>
          </w:p>
        </w:tc>
        <w:tc>
          <w:tcPr>
            <w:tcW w:w="1941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Stawka VAT</w:t>
            </w:r>
          </w:p>
        </w:tc>
        <w:tc>
          <w:tcPr>
            <w:tcW w:w="1849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netto łącznie</w:t>
            </w:r>
          </w:p>
        </w:tc>
        <w:tc>
          <w:tcPr>
            <w:tcW w:w="1954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brutto łącznie</w:t>
            </w:r>
            <w:r w:rsidR="005C2299">
              <w:rPr>
                <w:b/>
              </w:rPr>
              <w:t xml:space="preserve"> </w:t>
            </w:r>
          </w:p>
        </w:tc>
      </w:tr>
      <w:tr w:rsidR="004F1AB4" w:rsidRPr="00D5165D" w:rsidTr="004F1AB4">
        <w:trPr>
          <w:trHeight w:val="410"/>
        </w:trPr>
        <w:tc>
          <w:tcPr>
            <w:tcW w:w="798" w:type="dxa"/>
          </w:tcPr>
          <w:p w:rsidR="004F1AB4" w:rsidRPr="007B10F7" w:rsidRDefault="004F1AB4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4F1AB4" w:rsidRPr="00D5165D" w:rsidRDefault="004F1AB4" w:rsidP="009E73CC">
            <w:pPr>
              <w:rPr>
                <w:color w:val="000000"/>
              </w:rPr>
            </w:pPr>
            <w:r w:rsidRPr="00617CDC">
              <w:rPr>
                <w:color w:val="000000"/>
              </w:rPr>
              <w:t>Laptop I</w:t>
            </w:r>
          </w:p>
        </w:tc>
        <w:tc>
          <w:tcPr>
            <w:tcW w:w="1830" w:type="dxa"/>
          </w:tcPr>
          <w:p w:rsidR="004F1AB4" w:rsidRPr="00D5165D" w:rsidRDefault="004F1AB4" w:rsidP="009E73CC">
            <w:pPr>
              <w:jc w:val="both"/>
            </w:pPr>
          </w:p>
        </w:tc>
        <w:tc>
          <w:tcPr>
            <w:tcW w:w="1908" w:type="dxa"/>
          </w:tcPr>
          <w:p w:rsidR="004F1AB4" w:rsidRPr="00D5165D" w:rsidRDefault="004F1AB4" w:rsidP="009E7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 szt.</w:t>
            </w:r>
          </w:p>
        </w:tc>
        <w:tc>
          <w:tcPr>
            <w:tcW w:w="1941" w:type="dxa"/>
          </w:tcPr>
          <w:p w:rsidR="004F1AB4" w:rsidRDefault="004F1AB4" w:rsidP="009E73CC">
            <w:pPr>
              <w:jc w:val="both"/>
            </w:pPr>
            <w:r>
              <w:t xml:space="preserve">ODWRÓCONY VAT </w:t>
            </w:r>
          </w:p>
        </w:tc>
        <w:tc>
          <w:tcPr>
            <w:tcW w:w="1849" w:type="dxa"/>
          </w:tcPr>
          <w:p w:rsidR="004F1AB4" w:rsidRPr="00D5165D" w:rsidRDefault="004F1AB4" w:rsidP="009E73CC">
            <w:pPr>
              <w:jc w:val="both"/>
            </w:pPr>
          </w:p>
        </w:tc>
        <w:tc>
          <w:tcPr>
            <w:tcW w:w="1954" w:type="dxa"/>
          </w:tcPr>
          <w:p w:rsidR="004F1AB4" w:rsidRPr="00D5165D" w:rsidRDefault="004F1AB4" w:rsidP="009E73CC">
            <w:pPr>
              <w:jc w:val="both"/>
            </w:pPr>
          </w:p>
        </w:tc>
      </w:tr>
      <w:tr w:rsidR="004F1AB4" w:rsidRPr="00D5165D" w:rsidTr="004F1AB4">
        <w:trPr>
          <w:trHeight w:val="410"/>
        </w:trPr>
        <w:tc>
          <w:tcPr>
            <w:tcW w:w="798" w:type="dxa"/>
          </w:tcPr>
          <w:p w:rsidR="004F1AB4" w:rsidRPr="007B10F7" w:rsidRDefault="004F1AB4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4F1AB4" w:rsidRPr="00617CDC" w:rsidRDefault="004F1AB4" w:rsidP="009E73CC">
            <w:pPr>
              <w:rPr>
                <w:color w:val="000000"/>
              </w:rPr>
            </w:pPr>
            <w:r w:rsidRPr="00617CDC">
              <w:rPr>
                <w:color w:val="000000"/>
              </w:rPr>
              <w:t>Laptop I</w:t>
            </w:r>
            <w:r>
              <w:rPr>
                <w:color w:val="000000"/>
              </w:rPr>
              <w:t>I</w:t>
            </w:r>
          </w:p>
        </w:tc>
        <w:tc>
          <w:tcPr>
            <w:tcW w:w="1830" w:type="dxa"/>
          </w:tcPr>
          <w:p w:rsidR="004F1AB4" w:rsidRPr="00D5165D" w:rsidRDefault="004F1AB4" w:rsidP="009E73CC">
            <w:pPr>
              <w:jc w:val="both"/>
            </w:pPr>
          </w:p>
        </w:tc>
        <w:tc>
          <w:tcPr>
            <w:tcW w:w="1908" w:type="dxa"/>
          </w:tcPr>
          <w:p w:rsidR="004F1AB4" w:rsidRPr="00D5165D" w:rsidRDefault="004F1AB4" w:rsidP="009E7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941" w:type="dxa"/>
          </w:tcPr>
          <w:p w:rsidR="004F1AB4" w:rsidRDefault="004F1AB4" w:rsidP="009E73CC">
            <w:pPr>
              <w:jc w:val="both"/>
            </w:pPr>
            <w:r>
              <w:t xml:space="preserve">ODWRÓCONY VAT </w:t>
            </w:r>
          </w:p>
        </w:tc>
        <w:tc>
          <w:tcPr>
            <w:tcW w:w="1849" w:type="dxa"/>
          </w:tcPr>
          <w:p w:rsidR="004F1AB4" w:rsidRPr="00D5165D" w:rsidRDefault="004F1AB4" w:rsidP="009E73CC">
            <w:pPr>
              <w:jc w:val="both"/>
            </w:pPr>
          </w:p>
        </w:tc>
        <w:tc>
          <w:tcPr>
            <w:tcW w:w="1954" w:type="dxa"/>
          </w:tcPr>
          <w:p w:rsidR="004F1AB4" w:rsidRPr="00D5165D" w:rsidRDefault="004F1AB4" w:rsidP="009E73CC">
            <w:pPr>
              <w:jc w:val="both"/>
            </w:pPr>
          </w:p>
        </w:tc>
      </w:tr>
      <w:tr w:rsidR="007B10F7" w:rsidRPr="00D5165D" w:rsidTr="004F1AB4">
        <w:trPr>
          <w:trHeight w:val="362"/>
        </w:trPr>
        <w:tc>
          <w:tcPr>
            <w:tcW w:w="798" w:type="dxa"/>
          </w:tcPr>
          <w:p w:rsidR="007B10F7" w:rsidRPr="007B10F7" w:rsidRDefault="007B10F7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D5165D">
              <w:rPr>
                <w:color w:val="000000"/>
              </w:rPr>
              <w:t xml:space="preserve">Komputer 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</w:pPr>
            <w:r w:rsidRPr="00D5165D"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7B10F7" w:rsidRPr="00D5165D" w:rsidRDefault="007B10F7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7B10F7" w:rsidRPr="00D5165D" w:rsidTr="004F1AB4">
        <w:trPr>
          <w:trHeight w:val="410"/>
        </w:trPr>
        <w:tc>
          <w:tcPr>
            <w:tcW w:w="798" w:type="dxa"/>
          </w:tcPr>
          <w:p w:rsidR="007B10F7" w:rsidRPr="007B10F7" w:rsidRDefault="007B10F7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D5165D">
              <w:rPr>
                <w:color w:val="000000"/>
              </w:rPr>
              <w:t xml:space="preserve">Monitor 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</w:pPr>
            <w:r w:rsidRPr="00D5165D">
              <w:rPr>
                <w:color w:val="000000"/>
              </w:rPr>
              <w:t>20 szt.</w:t>
            </w:r>
          </w:p>
        </w:tc>
        <w:tc>
          <w:tcPr>
            <w:tcW w:w="1941" w:type="dxa"/>
          </w:tcPr>
          <w:p w:rsidR="007B10F7" w:rsidRPr="00D5165D" w:rsidRDefault="007B10F7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Rozdzielacz sygnału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pPr>
              <w:jc w:val="both"/>
            </w:pPr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Zestaw klawiatura + mysz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Mysz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78B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Drukarka laserowa monochromatyczna – urządzenie wielofunkcyjne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Prezenter ze wskaźnikiem laserowym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Zasilacz ATX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DDR3 8 GB 1600MHz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DDR4 8 GB 2133MHz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SO-DIMM DDR4 4 GB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hdd 2,5" 5400 obr/min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hdd 2,5" 7200 obr/min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HDD 1 TB 3,5"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ssd 240 GB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zewnętrzny usb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Pendrive 32GB USB3.0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Zasilacz awaryjny UPS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Karta graficzna typ I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10"/>
        </w:trPr>
        <w:tc>
          <w:tcPr>
            <w:tcW w:w="798" w:type="dxa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Karta graficzna typ II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458"/>
        </w:trPr>
        <w:tc>
          <w:tcPr>
            <w:tcW w:w="798" w:type="dxa"/>
            <w:vMerge w:val="restart"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>Oprogramowanie i licencje:</w:t>
            </w:r>
          </w:p>
        </w:tc>
        <w:tc>
          <w:tcPr>
            <w:tcW w:w="1830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F75518" w:rsidRDefault="00F75518" w:rsidP="00F75518">
            <w:pPr>
              <w:jc w:val="both"/>
              <w:rPr>
                <w:color w:val="000000"/>
              </w:rPr>
            </w:pPr>
          </w:p>
        </w:tc>
        <w:tc>
          <w:tcPr>
            <w:tcW w:w="1941" w:type="dxa"/>
            <w:tcBorders>
              <w:tr2bl w:val="single" w:sz="4" w:space="0" w:color="auto"/>
            </w:tcBorders>
          </w:tcPr>
          <w:p w:rsidR="00F75518" w:rsidRDefault="00F75518" w:rsidP="00F75518"/>
        </w:tc>
        <w:tc>
          <w:tcPr>
            <w:tcW w:w="1849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17CDC">
              <w:rPr>
                <w:color w:val="000000"/>
              </w:rPr>
              <w:t>Licencja Office Professional Plus MOLP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1941" w:type="dxa"/>
          </w:tcPr>
          <w:p w:rsidR="00F75518" w:rsidRPr="003223A4" w:rsidRDefault="00F75518" w:rsidP="00F75518"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17CDC">
              <w:rPr>
                <w:color w:val="000000"/>
              </w:rPr>
              <w:t xml:space="preserve">ESET Endpoint Antivirus – zwiększenie ilości i wznowienie licencji EAV-0192691179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szt.</w:t>
            </w:r>
          </w:p>
        </w:tc>
        <w:tc>
          <w:tcPr>
            <w:tcW w:w="1941" w:type="dxa"/>
          </w:tcPr>
          <w:p w:rsidR="00F75518" w:rsidRDefault="00F75518" w:rsidP="00F75518">
            <w:r>
              <w:t>23 %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4F1A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4F1AB4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4F1AB4" w:rsidP="00F7551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5518">
              <w:rPr>
                <w:color w:val="000000"/>
              </w:rPr>
              <w:t xml:space="preserve">. </w:t>
            </w:r>
            <w:r w:rsidR="00F75518" w:rsidRPr="00617CDC">
              <w:rPr>
                <w:color w:val="000000"/>
              </w:rPr>
              <w:t>SIW Technician's Version Lifetime Free Updates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1941" w:type="dxa"/>
          </w:tcPr>
          <w:p w:rsidR="00F75518" w:rsidRPr="003223A4" w:rsidRDefault="00F75518" w:rsidP="00F75518"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C161AC" w:rsidRPr="00D5165D" w:rsidTr="004F1AB4">
        <w:trPr>
          <w:trHeight w:val="920"/>
        </w:trPr>
        <w:tc>
          <w:tcPr>
            <w:tcW w:w="9629" w:type="dxa"/>
            <w:gridSpan w:val="5"/>
          </w:tcPr>
          <w:p w:rsidR="00C161AC" w:rsidRPr="00C161AC" w:rsidRDefault="00C161AC" w:rsidP="00C161AC">
            <w:pPr>
              <w:jc w:val="center"/>
              <w:rPr>
                <w:b/>
              </w:rPr>
            </w:pPr>
            <w:r w:rsidRPr="00C161AC">
              <w:rPr>
                <w:b/>
              </w:rPr>
              <w:t>ŁĄCZNA CENA</w:t>
            </w:r>
          </w:p>
        </w:tc>
        <w:tc>
          <w:tcPr>
            <w:tcW w:w="1849" w:type="dxa"/>
          </w:tcPr>
          <w:p w:rsidR="00C161AC" w:rsidRPr="00D5165D" w:rsidRDefault="00C161AC" w:rsidP="00F75518">
            <w:pPr>
              <w:jc w:val="both"/>
            </w:pPr>
          </w:p>
        </w:tc>
        <w:tc>
          <w:tcPr>
            <w:tcW w:w="1954" w:type="dxa"/>
          </w:tcPr>
          <w:p w:rsidR="00C161AC" w:rsidRPr="00D5165D" w:rsidRDefault="00C161AC" w:rsidP="00F75518">
            <w:pPr>
              <w:jc w:val="both"/>
            </w:pPr>
          </w:p>
        </w:tc>
      </w:tr>
    </w:tbl>
    <w:p w:rsidR="00D65C33" w:rsidRDefault="004B10A8"/>
    <w:p w:rsidR="00700E20" w:rsidRDefault="00700E20">
      <w:pPr>
        <w:spacing w:after="160" w:line="259" w:lineRule="auto"/>
      </w:pPr>
      <w:r>
        <w:br w:type="page"/>
      </w:r>
    </w:p>
    <w:p w:rsidR="00700E20" w:rsidRPr="00F216B0" w:rsidRDefault="00700E20" w:rsidP="00700E20">
      <w:pPr>
        <w:jc w:val="center"/>
        <w:rPr>
          <w:b/>
          <w:sz w:val="24"/>
          <w:szCs w:val="24"/>
        </w:rPr>
      </w:pPr>
      <w:bookmarkStart w:id="1" w:name="_Hlk521930482"/>
      <w:r w:rsidRPr="00F216B0">
        <w:rPr>
          <w:b/>
          <w:sz w:val="24"/>
          <w:szCs w:val="24"/>
        </w:rPr>
        <w:lastRenderedPageBreak/>
        <w:t xml:space="preserve">INSTRUKCJA </w:t>
      </w:r>
    </w:p>
    <w:p w:rsidR="00700E20" w:rsidRPr="00633F4D" w:rsidRDefault="00700E20" w:rsidP="00700E20">
      <w:pPr>
        <w:jc w:val="center"/>
        <w:rPr>
          <w:b/>
          <w:sz w:val="24"/>
          <w:szCs w:val="24"/>
        </w:rPr>
      </w:pPr>
      <w:r w:rsidRPr="00F216B0">
        <w:rPr>
          <w:b/>
          <w:sz w:val="24"/>
          <w:szCs w:val="24"/>
        </w:rPr>
        <w:t>wypełnienia formularza ofertowego oraz kalkulacji cenowej na dostawę urządzeń komputerowych i oprogramowania komputerowego, podzespołów komputerowych do szkolnych pracowni dla Technikum Technologii Cyfrowych w Szczecinie w ramach projektu „Wyposażenie Technikum Technologii Cyfrowych w Szczecinie przy ul. Niemierzyńskiej”, w zakresie kryterium „CENA”:</w:t>
      </w:r>
    </w:p>
    <w:bookmarkEnd w:id="1"/>
    <w:p w:rsidR="00700E20" w:rsidRPr="00633F4D" w:rsidRDefault="00700E20" w:rsidP="00700E20">
      <w:pPr>
        <w:jc w:val="center"/>
        <w:rPr>
          <w:b/>
          <w:sz w:val="24"/>
          <w:szCs w:val="24"/>
        </w:rPr>
      </w:pPr>
    </w:p>
    <w:p w:rsidR="00F216B0" w:rsidRDefault="00F216B0" w:rsidP="00F216B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bookmarkStart w:id="2" w:name="_Hlk525904601"/>
      <w:r w:rsidRPr="00E85C4F">
        <w:rPr>
          <w:sz w:val="24"/>
          <w:szCs w:val="24"/>
        </w:rPr>
        <w:t xml:space="preserve">Składając ofertę na część 1 zamówienia wykonawca </w:t>
      </w:r>
      <w:r>
        <w:rPr>
          <w:sz w:val="24"/>
          <w:szCs w:val="24"/>
        </w:rPr>
        <w:t xml:space="preserve">w formularzu ofertowym stanowiącym załącznik nr 1 do SIWZ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łączną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F216B0" w:rsidRDefault="00F216B0" w:rsidP="00F216B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1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F216B0" w:rsidRPr="00E85C4F" w:rsidRDefault="00F216B0" w:rsidP="00F216B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 xml:space="preserve">W przypadku złożenia oferty, której wybór prowadzić będzie do powstania </w:t>
      </w:r>
      <w:r w:rsidRPr="00046827">
        <w:rPr>
          <w:sz w:val="24"/>
          <w:szCs w:val="24"/>
        </w:rPr>
        <w:br/>
        <w:t xml:space="preserve">u Zamawiającego obowiązku podatkowego zgodnie z przepisami o podatku od towarów </w:t>
      </w:r>
      <w:r w:rsidRPr="00046827">
        <w:rPr>
          <w:sz w:val="24"/>
          <w:szCs w:val="24"/>
        </w:rPr>
        <w:br/>
        <w:t>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F216B0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 xml:space="preserve">la części </w:t>
      </w:r>
      <w:r>
        <w:rPr>
          <w:b/>
          <w:sz w:val="24"/>
          <w:szCs w:val="24"/>
        </w:rPr>
        <w:t xml:space="preserve">1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</w:t>
      </w:r>
      <w:r w:rsidR="00BD5A3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pozycji od 5 do 23. W przypadku pozycji od 1 do 4 w kolumnie „Cena brutto łącznie” należy wpisać tę samą wartość jak w kolumnie „Cena netto łącznie”.</w:t>
      </w:r>
    </w:p>
    <w:p w:rsidR="00F216B0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podsumowaniu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</w:t>
      </w:r>
      <w:r w:rsidR="00CE05B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cena netto i brutto</w:t>
      </w:r>
      <w:r w:rsidRPr="00645875">
        <w:rPr>
          <w:b/>
          <w:sz w:val="24"/>
          <w:szCs w:val="24"/>
        </w:rPr>
        <w:t>.</w:t>
      </w:r>
    </w:p>
    <w:p w:rsidR="00F216B0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F216B0" w:rsidRPr="008A61A8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części </w:t>
      </w:r>
      <w:r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 wszystkie towary są objęte stawką 23% VAT – należy podać łączną cenę brutto, a w załączniku nr 1</w:t>
      </w:r>
      <w:r w:rsidR="00BD5A38">
        <w:rPr>
          <w:sz w:val="24"/>
          <w:szCs w:val="24"/>
        </w:rPr>
        <w:t>b</w:t>
      </w:r>
      <w:r w:rsidRPr="008A61A8">
        <w:rPr>
          <w:sz w:val="24"/>
          <w:szCs w:val="24"/>
        </w:rPr>
        <w:t xml:space="preserve"> do SIWZ „Kalkulacja cenowa dla części </w:t>
      </w:r>
      <w:r w:rsidR="00BD5A38"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” w tabeli należy podać szczegółową kalkulację ceny. </w:t>
      </w:r>
    </w:p>
    <w:p w:rsidR="00F216B0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 xml:space="preserve">W podsumowaniu oferty w części </w:t>
      </w:r>
      <w:r>
        <w:rPr>
          <w:sz w:val="24"/>
          <w:szCs w:val="24"/>
        </w:rPr>
        <w:t>2</w:t>
      </w:r>
      <w:r w:rsidRPr="008A61A8">
        <w:rPr>
          <w:sz w:val="24"/>
          <w:szCs w:val="24"/>
        </w:rPr>
        <w:t xml:space="preserve"> należy w tabeli wskazać, jakie sprzęty wykonawca oferuje poprzez podanie ich parametrów. </w:t>
      </w:r>
    </w:p>
    <w:p w:rsidR="00F216B0" w:rsidRPr="00417F3A" w:rsidRDefault="00F216B0" w:rsidP="00F216B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>ustawy z dnia 11 marca 2004 o podatku od towarów i usług (tj. Dz. U. z 2016, poz. 710 z późn.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F216B0" w:rsidRDefault="00F216B0" w:rsidP="00F216B0">
      <w:pPr>
        <w:ind w:left="360"/>
        <w:jc w:val="both"/>
        <w:rPr>
          <w:b/>
          <w:color w:val="000000"/>
          <w:sz w:val="24"/>
          <w:szCs w:val="24"/>
        </w:rPr>
      </w:pPr>
    </w:p>
    <w:p w:rsidR="00F216B0" w:rsidRPr="00417F3A" w:rsidRDefault="00F216B0" w:rsidP="00F216B0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lastRenderedPageBreak/>
        <w:t xml:space="preserve">Część I </w:t>
      </w:r>
    </w:p>
    <w:p w:rsidR="00F216B0" w:rsidRPr="00417F3A" w:rsidRDefault="00F216B0" w:rsidP="00F216B0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F216B0" w:rsidRDefault="00F216B0" w:rsidP="00F216B0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F216B0" w:rsidRDefault="00F216B0" w:rsidP="00F216B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F216B0" w:rsidRDefault="00F216B0" w:rsidP="00F216B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F216B0" w:rsidRPr="00417F3A" w:rsidRDefault="00F216B0" w:rsidP="00F216B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bookmarkEnd w:id="2"/>
    <w:p w:rsidR="007B10F7" w:rsidRDefault="007B10F7" w:rsidP="00F216B0">
      <w:pPr>
        <w:shd w:val="clear" w:color="auto" w:fill="FFFFFF"/>
        <w:tabs>
          <w:tab w:val="left" w:pos="426"/>
        </w:tabs>
        <w:ind w:left="426"/>
        <w:jc w:val="both"/>
      </w:pPr>
    </w:p>
    <w:sectPr w:rsidR="007B10F7" w:rsidSect="007B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A8" w:rsidRDefault="004B10A8" w:rsidP="004B10A8">
      <w:r>
        <w:separator/>
      </w:r>
    </w:p>
  </w:endnote>
  <w:endnote w:type="continuationSeparator" w:id="0">
    <w:p w:rsidR="004B10A8" w:rsidRDefault="004B10A8" w:rsidP="004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A8" w:rsidRDefault="004B10A8" w:rsidP="004B10A8">
      <w:r>
        <w:separator/>
      </w:r>
    </w:p>
  </w:footnote>
  <w:footnote w:type="continuationSeparator" w:id="0">
    <w:p w:rsidR="004B10A8" w:rsidRDefault="004B10A8" w:rsidP="004B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8" w:rsidRDefault="004B1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725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57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22E7E3F"/>
    <w:multiLevelType w:val="hybridMultilevel"/>
    <w:tmpl w:val="B672B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144E9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7"/>
    <w:rsid w:val="000E561E"/>
    <w:rsid w:val="003F78B7"/>
    <w:rsid w:val="004B10A8"/>
    <w:rsid w:val="004F1AB4"/>
    <w:rsid w:val="005C2299"/>
    <w:rsid w:val="005D1184"/>
    <w:rsid w:val="00700E20"/>
    <w:rsid w:val="007B10F7"/>
    <w:rsid w:val="0091318C"/>
    <w:rsid w:val="00BD5A38"/>
    <w:rsid w:val="00C161AC"/>
    <w:rsid w:val="00CE05B9"/>
    <w:rsid w:val="00D941AC"/>
    <w:rsid w:val="00E07CB4"/>
    <w:rsid w:val="00EB7E3F"/>
    <w:rsid w:val="00F216B0"/>
    <w:rsid w:val="00F4053B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B10F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B10F7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B10F7"/>
    <w:pPr>
      <w:ind w:left="708"/>
    </w:pPr>
  </w:style>
  <w:style w:type="paragraph" w:styleId="NormalnyWeb">
    <w:name w:val="Normal (Web)"/>
    <w:basedOn w:val="Normalny"/>
    <w:uiPriority w:val="99"/>
    <w:unhideWhenUsed/>
    <w:rsid w:val="007B10F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0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0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6F71-41BD-4C6C-A55A-C21E74D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2018-10-18T13:31:00Z</dcterms:created>
  <dcterms:modified xsi:type="dcterms:W3CDTF">2018-10-18T13:31:00Z</dcterms:modified>
</cp:coreProperties>
</file>